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D71" w:rsidRPr="005F0D9C" w:rsidRDefault="005F0D9C" w:rsidP="009F4D71">
      <w:pPr>
        <w:pStyle w:val="Worksheetnumber"/>
        <w:spacing w:before="0"/>
        <w:rPr>
          <w:sz w:val="28"/>
          <w:szCs w:val="28"/>
        </w:rPr>
      </w:pPr>
      <w:r w:rsidRPr="005F0D9C">
        <w:rPr>
          <w:sz w:val="28"/>
          <w:szCs w:val="28"/>
        </w:rPr>
        <w:t xml:space="preserve">Fiche d’activité </w:t>
      </w:r>
      <w:r w:rsidR="009F4D71" w:rsidRPr="005F0D9C">
        <w:rPr>
          <w:sz w:val="28"/>
          <w:szCs w:val="28"/>
        </w:rPr>
        <w:t>6</w:t>
      </w:r>
    </w:p>
    <w:p w:rsidR="009F4D71" w:rsidRPr="00191E89" w:rsidRDefault="009F4D71" w:rsidP="009F4D71">
      <w:pPr>
        <w:pStyle w:val="UNITTITLE"/>
      </w:pPr>
      <w:r w:rsidRPr="00191E89">
        <w:t xml:space="preserve">Chapitre 7 </w:t>
      </w:r>
      <w:r w:rsidRPr="004D2201">
        <w:rPr>
          <w:b w:val="0"/>
        </w:rPr>
        <w:t>Temps libre</w:t>
      </w:r>
    </w:p>
    <w:p w:rsidR="009F4D71" w:rsidRDefault="009F4D71" w:rsidP="009F4D71">
      <w:pPr>
        <w:pStyle w:val="A-PagenoinSB"/>
      </w:pPr>
      <w:r w:rsidRPr="00191E89">
        <w:t>Livre de l’élève, Chapitre 7</w:t>
      </w:r>
      <w:r w:rsidR="004D2201">
        <w:t>.</w:t>
      </w:r>
      <w:r w:rsidRPr="00191E89">
        <w:t>B</w:t>
      </w:r>
    </w:p>
    <w:p w:rsidR="008915D8" w:rsidRPr="008915D8" w:rsidRDefault="008915D8" w:rsidP="009F4D71">
      <w:pPr>
        <w:pStyle w:val="A-PagenoinSB"/>
        <w:rPr>
          <w:sz w:val="16"/>
        </w:rPr>
      </w:pPr>
      <w:bookmarkStart w:id="0" w:name="_GoBack"/>
      <w:bookmarkEnd w:id="0"/>
    </w:p>
    <w:p w:rsidR="009F4D71" w:rsidRPr="00191E89" w:rsidRDefault="009F4D71" w:rsidP="004D2201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360"/>
      </w:pPr>
      <w:r w:rsidRPr="00191E89">
        <w:t xml:space="preserve">Vrai ou faux ? </w:t>
      </w:r>
    </w:p>
    <w:tbl>
      <w:tblPr>
        <w:tblStyle w:val="TableGrid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2"/>
        <w:gridCol w:w="1038"/>
        <w:gridCol w:w="850"/>
      </w:tblGrid>
      <w:tr w:rsidR="009F4D71" w:rsidRPr="00191E89" w:rsidTr="008915D8">
        <w:tc>
          <w:tcPr>
            <w:tcW w:w="6612" w:type="dxa"/>
          </w:tcPr>
          <w:p w:rsidR="009F4D71" w:rsidRPr="00191E89" w:rsidRDefault="009F4D71" w:rsidP="00F9750A">
            <w:pPr>
              <w:pStyle w:val="LISTNUMBERED"/>
              <w:spacing w:before="240"/>
              <w:rPr>
                <w:lang w:val="fr-FR"/>
              </w:rPr>
            </w:pP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/>
              <w:jc w:val="center"/>
              <w:rPr>
                <w:b/>
                <w:sz w:val="24"/>
                <w:szCs w:val="24"/>
                <w:lang w:val="fr-FR"/>
              </w:rPr>
            </w:pPr>
            <w:r w:rsidRPr="00191E89">
              <w:rPr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/>
              <w:jc w:val="center"/>
              <w:rPr>
                <w:b/>
                <w:sz w:val="24"/>
                <w:szCs w:val="24"/>
                <w:lang w:val="fr-FR"/>
              </w:rPr>
            </w:pPr>
            <w:r w:rsidRPr="00191E89">
              <w:rPr>
                <w:b/>
                <w:sz w:val="24"/>
                <w:szCs w:val="24"/>
                <w:lang w:val="fr-FR"/>
              </w:rPr>
              <w:t>Faux</w:t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i/>
                <w:lang w:val="fr-FR"/>
              </w:rPr>
              <w:t>Secret Story</w:t>
            </w:r>
            <w:r w:rsidRPr="00191E89">
              <w:rPr>
                <w:lang w:val="fr-FR"/>
              </w:rPr>
              <w:t xml:space="preserve"> passe sur F3.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Pierre regarde </w:t>
            </w:r>
            <w:r w:rsidRPr="00191E89">
              <w:rPr>
                <w:i/>
                <w:lang w:val="fr-FR"/>
              </w:rPr>
              <w:t>Le cube</w:t>
            </w:r>
            <w:r w:rsidRPr="00191E89">
              <w:rPr>
                <w:lang w:val="fr-FR"/>
              </w:rPr>
              <w:t xml:space="preserve"> sur France 2.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i/>
                <w:lang w:val="fr-FR"/>
              </w:rPr>
              <w:t>Plus belle la vie</w:t>
            </w:r>
            <w:r w:rsidRPr="00191E89">
              <w:rPr>
                <w:lang w:val="fr-FR"/>
              </w:rPr>
              <w:t xml:space="preserve"> est une émission de téléréalité.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Moussa adore </w:t>
            </w:r>
            <w:r w:rsidRPr="00191E89">
              <w:rPr>
                <w:i/>
                <w:lang w:val="fr-FR"/>
              </w:rPr>
              <w:t>Plus belle la vie</w:t>
            </w:r>
            <w:r w:rsidRPr="00191E89">
              <w:rPr>
                <w:lang w:val="fr-FR"/>
              </w:rPr>
              <w:t xml:space="preserve">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Anne-Sophie s’intéresse à ce qui se passe dans le monde.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i/>
                <w:lang w:val="fr-FR"/>
              </w:rPr>
              <w:t>Le cube</w:t>
            </w:r>
            <w:r w:rsidRPr="00191E89">
              <w:rPr>
                <w:lang w:val="fr-FR"/>
              </w:rPr>
              <w:t xml:space="preserve"> est un jeu qu’on peut regarder tous les jours.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On peut regarder </w:t>
            </w:r>
            <w:r w:rsidRPr="00191E89">
              <w:rPr>
                <w:i/>
                <w:lang w:val="fr-FR"/>
              </w:rPr>
              <w:t>Secret Story</w:t>
            </w:r>
            <w:r w:rsidRPr="00191E89">
              <w:rPr>
                <w:lang w:val="fr-FR"/>
              </w:rPr>
              <w:t xml:space="preserve"> seulement le samedi.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Le week-end, on ne peut pas regarder </w:t>
            </w:r>
            <w:r w:rsidRPr="00191E89">
              <w:rPr>
                <w:i/>
                <w:lang w:val="fr-FR"/>
              </w:rPr>
              <w:t>Plus belle la vie</w:t>
            </w:r>
            <w:r w:rsidRPr="00191E89">
              <w:rPr>
                <w:lang w:val="fr-FR"/>
              </w:rPr>
              <w:t xml:space="preserve">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191E89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Pierre trouve les émissions de téléréalité passionnantes.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9F4D71" w:rsidRPr="00191E89" w:rsidTr="008915D8">
        <w:tc>
          <w:tcPr>
            <w:tcW w:w="6612" w:type="dxa"/>
          </w:tcPr>
          <w:p w:rsidR="009F4D71" w:rsidRPr="00DA2278" w:rsidRDefault="009F4D71" w:rsidP="00DA2278">
            <w:pPr>
              <w:pStyle w:val="LISTNUMBERED"/>
              <w:numPr>
                <w:ilvl w:val="0"/>
                <w:numId w:val="1"/>
              </w:numPr>
              <w:spacing w:before="240" w:after="360"/>
              <w:rPr>
                <w:lang w:val="fr-FR"/>
              </w:rPr>
            </w:pPr>
            <w:r w:rsidRPr="00DA2278">
              <w:rPr>
                <w:lang w:val="fr-FR"/>
              </w:rPr>
              <w:t xml:space="preserve">Léa regarde </w:t>
            </w:r>
            <w:r w:rsidRPr="00DA2278">
              <w:rPr>
                <w:i/>
                <w:lang w:val="fr-FR"/>
              </w:rPr>
              <w:t>Plus belle la vie</w:t>
            </w:r>
            <w:r w:rsidRPr="00DA2278">
              <w:rPr>
                <w:lang w:val="fr-FR"/>
              </w:rPr>
              <w:t xml:space="preserve"> avec sa sœur. </w:t>
            </w:r>
          </w:p>
        </w:tc>
        <w:tc>
          <w:tcPr>
            <w:tcW w:w="1038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850" w:type="dxa"/>
          </w:tcPr>
          <w:p w:rsidR="009F4D71" w:rsidRPr="00191E89" w:rsidRDefault="009F4D71" w:rsidP="00F9750A">
            <w:pPr>
              <w:pStyle w:val="LISTNUMBERED"/>
              <w:spacing w:before="240" w:after="36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C71D3A" w:rsidRPr="008915D8" w:rsidRDefault="00C71D3A" w:rsidP="008915D8">
      <w:pPr>
        <w:rPr>
          <w:sz w:val="10"/>
        </w:rPr>
      </w:pPr>
    </w:p>
    <w:sectPr w:rsidR="00C71D3A" w:rsidRPr="008915D8" w:rsidSect="009F4D71">
      <w:footerReference w:type="default" r:id="rId7"/>
      <w:pgSz w:w="11906" w:h="16838"/>
      <w:pgMar w:top="425" w:right="1797" w:bottom="1134" w:left="1797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227B2"/>
    <w:multiLevelType w:val="hybridMultilevel"/>
    <w:tmpl w:val="C428D5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4D2201"/>
    <w:rsid w:val="005F0D9C"/>
    <w:rsid w:val="008915D8"/>
    <w:rsid w:val="009F4D71"/>
    <w:rsid w:val="00C71D3A"/>
    <w:rsid w:val="00DA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70457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2019-01-17T14:12:00Z</dcterms:created>
  <dcterms:modified xsi:type="dcterms:W3CDTF">2019-02-22T16:45:00Z</dcterms:modified>
</cp:coreProperties>
</file>