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B85CDF" w14:textId="77777777" w:rsidR="00F419E7" w:rsidRDefault="00295E4C">
      <w:pPr>
        <w:pStyle w:val="Heading1"/>
      </w:pPr>
      <w:r>
        <w:t>Topic</w:t>
      </w:r>
      <w:r w:rsidR="00F419E7">
        <w:t xml:space="preserve"> </w:t>
      </w:r>
      <w:r w:rsidR="00203BB6">
        <w:t>4</w:t>
      </w:r>
      <w:r w:rsidR="00E306B5">
        <w:t xml:space="preserve"> – </w:t>
      </w:r>
      <w:r w:rsidR="004D7A8E">
        <w:t>Practical 2</w:t>
      </w:r>
    </w:p>
    <w:p w14:paraId="42CFABEF" w14:textId="77777777" w:rsidR="00E306B5" w:rsidRPr="0013651E" w:rsidRDefault="00F35930" w:rsidP="0013651E">
      <w:pPr>
        <w:pStyle w:val="Heading2"/>
        <w:rPr>
          <w:i/>
        </w:rPr>
      </w:pPr>
      <w:r w:rsidRPr="0013651E">
        <w:rPr>
          <w:i/>
        </w:rPr>
        <w:t>Comparing the distribution of two plant species using quadrat sampling</w:t>
      </w:r>
    </w:p>
    <w:p w14:paraId="3403C95D" w14:textId="77777777" w:rsidR="0019329D" w:rsidRDefault="0019329D" w:rsidP="0019329D">
      <w:pPr>
        <w:pStyle w:val="Heading3"/>
      </w:pPr>
      <w:r>
        <w:t>Safety</w:t>
      </w:r>
    </w:p>
    <w:p w14:paraId="1050D0F3" w14:textId="54E285BA" w:rsidR="00F35930" w:rsidRDefault="0013651E" w:rsidP="0013651E">
      <w:pPr>
        <w:pStyle w:val="Liststyle"/>
        <w:ind w:left="426" w:hanging="426"/>
      </w:pPr>
      <w:r>
        <w:sym w:font="Symbol" w:char="F0B7"/>
      </w:r>
      <w:r>
        <w:tab/>
      </w:r>
      <w:r w:rsidR="00500EF4">
        <w:t>There are n</w:t>
      </w:r>
      <w:r w:rsidR="00F35930">
        <w:t>o specific safety hazards</w:t>
      </w:r>
      <w:r w:rsidR="00500EF4">
        <w:t xml:space="preserve"> associated with this practical</w:t>
      </w:r>
      <w:r>
        <w:t>.</w:t>
      </w:r>
    </w:p>
    <w:p w14:paraId="076CBDCB" w14:textId="77777777" w:rsidR="00295E4C" w:rsidRDefault="0013651E" w:rsidP="0013651E">
      <w:pPr>
        <w:pStyle w:val="Liststyle"/>
        <w:ind w:left="426" w:hanging="426"/>
      </w:pPr>
      <w:r>
        <w:sym w:font="Symbol" w:char="F0B7"/>
      </w:r>
      <w:r>
        <w:tab/>
      </w:r>
      <w:r w:rsidR="00F35930">
        <w:t xml:space="preserve">Take normal precautions </w:t>
      </w:r>
      <w:r>
        <w:t>when carrying out outdoor field</w:t>
      </w:r>
      <w:r w:rsidR="00F35930">
        <w:t>work</w:t>
      </w:r>
      <w:r>
        <w:t>.</w:t>
      </w:r>
    </w:p>
    <w:p w14:paraId="71B9BB1B" w14:textId="77777777" w:rsidR="00295E4C" w:rsidRDefault="00295E4C" w:rsidP="0019329D">
      <w:pPr>
        <w:pStyle w:val="Heading3"/>
      </w:pPr>
      <w:r>
        <w:t>Apparatus and materials</w:t>
      </w:r>
    </w:p>
    <w:p w14:paraId="7D4BFB02" w14:textId="77777777" w:rsidR="00F35930" w:rsidRPr="0072151B" w:rsidRDefault="0013651E" w:rsidP="0013651E">
      <w:pPr>
        <w:pStyle w:val="Liststyle"/>
        <w:ind w:left="426" w:hanging="426"/>
        <w:rPr>
          <w:lang w:val="pt-PT"/>
        </w:rPr>
      </w:pPr>
      <w:r>
        <w:sym w:font="Symbol" w:char="F0B7"/>
      </w:r>
      <w:r>
        <w:tab/>
      </w:r>
      <w:r w:rsidR="00F35930" w:rsidRPr="0072151B">
        <w:rPr>
          <w:lang w:val="pt-PT"/>
        </w:rPr>
        <w:t>0.5</w:t>
      </w:r>
      <w:r>
        <w:rPr>
          <w:lang w:val="pt-PT"/>
        </w:rPr>
        <w:t> </w:t>
      </w:r>
      <w:r w:rsidR="00F35930" w:rsidRPr="0072151B">
        <w:rPr>
          <w:lang w:val="pt-PT"/>
        </w:rPr>
        <w:t xml:space="preserve">m </w:t>
      </w:r>
      <w:r>
        <w:rPr>
          <w:lang w:val="pt-PT"/>
        </w:rPr>
        <w:sym w:font="Symbol" w:char="F0B4"/>
      </w:r>
      <w:r w:rsidR="00F35930" w:rsidRPr="0072151B">
        <w:rPr>
          <w:lang w:val="pt-PT"/>
        </w:rPr>
        <w:t xml:space="preserve"> 0.5</w:t>
      </w:r>
      <w:r>
        <w:rPr>
          <w:lang w:val="pt-PT"/>
        </w:rPr>
        <w:t> </w:t>
      </w:r>
      <w:r w:rsidR="00F35930" w:rsidRPr="0072151B">
        <w:rPr>
          <w:lang w:val="pt-PT"/>
        </w:rPr>
        <w:t xml:space="preserve">m </w:t>
      </w:r>
      <w:r w:rsidR="0072151B" w:rsidRPr="0072151B">
        <w:rPr>
          <w:lang w:val="pt-PT"/>
        </w:rPr>
        <w:t>(0.25</w:t>
      </w:r>
      <w:r>
        <w:rPr>
          <w:lang w:val="pt-PT"/>
        </w:rPr>
        <w:t> </w:t>
      </w:r>
      <w:r w:rsidR="0072151B" w:rsidRPr="0072151B">
        <w:rPr>
          <w:lang w:val="pt-PT"/>
        </w:rPr>
        <w:t>m</w:t>
      </w:r>
      <w:r w:rsidR="0072151B" w:rsidRPr="0072151B">
        <w:rPr>
          <w:vertAlign w:val="superscript"/>
          <w:lang w:val="pt-PT"/>
        </w:rPr>
        <w:t>2</w:t>
      </w:r>
      <w:r w:rsidR="0072151B" w:rsidRPr="0072151B">
        <w:rPr>
          <w:lang w:val="pt-PT"/>
        </w:rPr>
        <w:t>)</w:t>
      </w:r>
      <w:r w:rsidR="0072151B">
        <w:rPr>
          <w:lang w:val="pt-PT"/>
        </w:rPr>
        <w:t xml:space="preserve"> </w:t>
      </w:r>
      <w:r w:rsidR="00F35930" w:rsidRPr="0072151B">
        <w:rPr>
          <w:lang w:val="pt-PT"/>
        </w:rPr>
        <w:t>quadrat</w:t>
      </w:r>
    </w:p>
    <w:p w14:paraId="66E973D6" w14:textId="4F3E6335" w:rsidR="00F35930" w:rsidRDefault="0013651E" w:rsidP="0013651E">
      <w:pPr>
        <w:pStyle w:val="Liststyle"/>
        <w:ind w:left="426" w:hanging="426"/>
      </w:pPr>
      <w:r>
        <w:sym w:font="Symbol" w:char="F0B7"/>
      </w:r>
      <w:r>
        <w:tab/>
      </w:r>
      <w:proofErr w:type="gramStart"/>
      <w:r w:rsidR="00400F72">
        <w:t>two</w:t>
      </w:r>
      <w:proofErr w:type="gramEnd"/>
      <w:r w:rsidR="00400F72">
        <w:t xml:space="preserve"> </w:t>
      </w:r>
      <w:r w:rsidR="00F35930">
        <w:t>20</w:t>
      </w:r>
      <w:r>
        <w:t> </w:t>
      </w:r>
      <w:r w:rsidR="00F35930">
        <w:t>m tapes or ropes marked out a</w:t>
      </w:r>
      <w:r w:rsidR="006A539B">
        <w:t>t</w:t>
      </w:r>
      <w:r w:rsidR="00F35930">
        <w:t xml:space="preserve"> 1</w:t>
      </w:r>
      <w:r>
        <w:t> </w:t>
      </w:r>
      <w:r w:rsidR="00F35930">
        <w:t>m intervals</w:t>
      </w:r>
    </w:p>
    <w:p w14:paraId="250DB92D" w14:textId="77777777" w:rsidR="00F35930" w:rsidRDefault="0013651E" w:rsidP="0013651E">
      <w:pPr>
        <w:pStyle w:val="Liststyle"/>
        <w:ind w:left="426" w:hanging="426"/>
      </w:pPr>
      <w:r>
        <w:sym w:font="Symbol" w:char="F0B7"/>
      </w:r>
      <w:r>
        <w:tab/>
      </w:r>
      <w:proofErr w:type="gramStart"/>
      <w:r>
        <w:t>random</w:t>
      </w:r>
      <w:proofErr w:type="gramEnd"/>
      <w:r>
        <w:t xml:space="preserve"> </w:t>
      </w:r>
      <w:r w:rsidR="00F35930">
        <w:t>number tables</w:t>
      </w:r>
    </w:p>
    <w:p w14:paraId="1A85C46C" w14:textId="77777777" w:rsidR="006A539B" w:rsidRPr="00F35930" w:rsidRDefault="0013651E" w:rsidP="0013651E">
      <w:pPr>
        <w:pStyle w:val="Liststyle"/>
        <w:ind w:left="426" w:hanging="426"/>
      </w:pPr>
      <w:r>
        <w:sym w:font="Symbol" w:char="F0B7"/>
      </w:r>
      <w:r>
        <w:tab/>
      </w:r>
      <w:proofErr w:type="gramStart"/>
      <w:r>
        <w:t>clip</w:t>
      </w:r>
      <w:r w:rsidR="006A539B">
        <w:t>board</w:t>
      </w:r>
      <w:proofErr w:type="gramEnd"/>
      <w:r w:rsidR="006A539B">
        <w:t>, pencil and paper</w:t>
      </w:r>
    </w:p>
    <w:p w14:paraId="18CD2B3E" w14:textId="77777777" w:rsidR="00295E4C" w:rsidRDefault="00295E4C" w:rsidP="0019329D">
      <w:pPr>
        <w:pStyle w:val="Heading3"/>
      </w:pPr>
      <w:r>
        <w:t>Introduction</w:t>
      </w:r>
    </w:p>
    <w:p w14:paraId="1200B25B" w14:textId="3BF060D6" w:rsidR="00295E4C" w:rsidRPr="00F35930" w:rsidRDefault="00F35930" w:rsidP="00295E4C">
      <w:r>
        <w:t xml:space="preserve">A quadrat is a square (or circular) sampling </w:t>
      </w:r>
      <w:r w:rsidR="00500EF4">
        <w:t>device, which</w:t>
      </w:r>
      <w:r>
        <w:t xml:space="preserve"> has a known area. </w:t>
      </w:r>
      <w:r w:rsidR="00295E4C">
        <w:t xml:space="preserve">In this practical, you will </w:t>
      </w:r>
      <w:r>
        <w:t>use a quadrat with an area of 0.25</w:t>
      </w:r>
      <w:r w:rsidR="00500EF4">
        <w:t> </w:t>
      </w:r>
      <w:r>
        <w:t>cm</w:t>
      </w:r>
      <w:r w:rsidRPr="00F35930">
        <w:rPr>
          <w:vertAlign w:val="superscript"/>
        </w:rPr>
        <w:t>2</w:t>
      </w:r>
      <w:r>
        <w:t>.</w:t>
      </w:r>
      <w:r w:rsidR="00500EF4">
        <w:t xml:space="preserve"> </w:t>
      </w:r>
      <w:r>
        <w:t>Quadrats are used to measure the abundance of plants or other non-motile organisms such as seaweed, limpets or barnacles.</w:t>
      </w:r>
      <w:r w:rsidR="00745587">
        <w:t xml:space="preserve"> </w:t>
      </w:r>
      <w:r>
        <w:t>A quadrat can be used to measure the species frequency (the percentage of quadrats in which a species is found) or the density of individuals (the number of individuals per unit area).</w:t>
      </w:r>
      <w:r w:rsidR="00745587">
        <w:t xml:space="preserve"> </w:t>
      </w:r>
      <w:r>
        <w:t>A quadrat can be used to compare the abundance of one species in two different areas or to compare the abundance of two species in one area.</w:t>
      </w:r>
      <w:r w:rsidR="00745587">
        <w:t xml:space="preserve"> </w:t>
      </w:r>
      <w:r>
        <w:t>Here we will compare</w:t>
      </w:r>
      <w:r w:rsidR="00497242">
        <w:t xml:space="preserve"> the density of a </w:t>
      </w:r>
      <w:r w:rsidR="00500EF4">
        <w:t xml:space="preserve">common </w:t>
      </w:r>
      <w:r w:rsidR="00497242">
        <w:t>plant species</w:t>
      </w:r>
      <w:r w:rsidR="00500EF4">
        <w:t xml:space="preserve"> </w:t>
      </w:r>
      <w:r w:rsidR="00497242">
        <w:t>in two different areas.</w:t>
      </w:r>
    </w:p>
    <w:p w14:paraId="3FC715D0" w14:textId="77777777" w:rsidR="0019329D" w:rsidRDefault="00295E4C" w:rsidP="0019329D">
      <w:pPr>
        <w:pStyle w:val="Heading3"/>
      </w:pPr>
      <w:r>
        <w:t>Procedure</w:t>
      </w:r>
    </w:p>
    <w:p w14:paraId="7F007E08" w14:textId="2BD3C39B" w:rsidR="00500EF4" w:rsidRDefault="00500EF4" w:rsidP="0013651E">
      <w:pPr>
        <w:ind w:left="426" w:hanging="426"/>
        <w:rPr>
          <w:b/>
        </w:rPr>
      </w:pPr>
      <w:r>
        <w:rPr>
          <w:b/>
        </w:rPr>
        <w:t>1</w:t>
      </w:r>
      <w:r>
        <w:rPr>
          <w:b/>
        </w:rPr>
        <w:tab/>
      </w:r>
      <w:r w:rsidRPr="00500EF4">
        <w:t>Select a local plant species to investigate.</w:t>
      </w:r>
      <w:r>
        <w:t xml:space="preserve"> You must be able to identify the plant with certainty.</w:t>
      </w:r>
    </w:p>
    <w:p w14:paraId="539CB4B6" w14:textId="5F96F0CE" w:rsidR="00F419E7" w:rsidRDefault="00500EF4" w:rsidP="0013651E">
      <w:pPr>
        <w:ind w:left="426" w:hanging="426"/>
      </w:pPr>
      <w:r>
        <w:rPr>
          <w:b/>
        </w:rPr>
        <w:t>2</w:t>
      </w:r>
      <w:r w:rsidR="00745587">
        <w:tab/>
      </w:r>
      <w:r w:rsidR="00497242">
        <w:t>Select two different areas of grassland</w:t>
      </w:r>
      <w:r>
        <w:t xml:space="preserve"> to sample</w:t>
      </w:r>
      <w:r w:rsidR="00497242">
        <w:t>.</w:t>
      </w:r>
      <w:r w:rsidR="00745587">
        <w:t xml:space="preserve"> </w:t>
      </w:r>
      <w:r>
        <w:t>For example, o</w:t>
      </w:r>
      <w:r w:rsidR="00497242">
        <w:t>ne might be a cultivated lawn in your school grounds and the other an area of neglected ground of similar size.</w:t>
      </w:r>
      <w:r w:rsidR="00745587">
        <w:t xml:space="preserve"> </w:t>
      </w:r>
      <w:r>
        <w:t>C</w:t>
      </w:r>
      <w:r w:rsidR="00497242">
        <w:t>ho</w:t>
      </w:r>
      <w:r w:rsidR="00400F72">
        <w:t>o</w:t>
      </w:r>
      <w:r w:rsidR="00497242">
        <w:t xml:space="preserve">se areas </w:t>
      </w:r>
      <w:r>
        <w:t>that</w:t>
      </w:r>
      <w:r w:rsidR="00497242">
        <w:t xml:space="preserve"> both contain the plant species you wish to investigate.</w:t>
      </w:r>
    </w:p>
    <w:p w14:paraId="3DCD9664" w14:textId="4342A7FA" w:rsidR="00497242" w:rsidRDefault="00500EF4" w:rsidP="0013651E">
      <w:pPr>
        <w:ind w:left="426" w:hanging="426"/>
      </w:pPr>
      <w:r>
        <w:rPr>
          <w:b/>
        </w:rPr>
        <w:t>3</w:t>
      </w:r>
      <w:r w:rsidR="00745587">
        <w:tab/>
      </w:r>
      <w:r w:rsidR="00497242">
        <w:t>Place the two tapes (or ropes) at right angles to one another to create a sampling area.</w:t>
      </w:r>
      <w:r w:rsidR="00745587">
        <w:t xml:space="preserve"> </w:t>
      </w:r>
      <w:r w:rsidR="00497242">
        <w:t>The point at which the tapes meet is the origin.</w:t>
      </w:r>
    </w:p>
    <w:p w14:paraId="130F3FDD" w14:textId="3CA0F8EF" w:rsidR="00497242" w:rsidRDefault="00500EF4" w:rsidP="0013651E">
      <w:pPr>
        <w:ind w:left="426" w:hanging="426"/>
      </w:pPr>
      <w:r>
        <w:rPr>
          <w:b/>
        </w:rPr>
        <w:t>4</w:t>
      </w:r>
      <w:r w:rsidR="00745587">
        <w:tab/>
      </w:r>
      <w:r w:rsidR="00497242">
        <w:t xml:space="preserve">Use random number tables to </w:t>
      </w:r>
      <w:r>
        <w:t xml:space="preserve">generate numbers between 0 and 20, allowing you to </w:t>
      </w:r>
      <w:r w:rsidR="00497242">
        <w:t>draw up a list of 20 sampling points. For example</w:t>
      </w:r>
      <w:r>
        <w:t>,</w:t>
      </w:r>
      <w:r w:rsidR="00497242">
        <w:t xml:space="preserve"> if </w:t>
      </w:r>
      <w:r>
        <w:t>your first random numbers are 1 and</w:t>
      </w:r>
      <w:r w:rsidR="00497242">
        <w:t xml:space="preserve"> 7, use these numbers as you would </w:t>
      </w:r>
      <w:r>
        <w:t>use plot coordinates</w:t>
      </w:r>
      <w:r w:rsidR="00497242">
        <w:t xml:space="preserve"> on a graph </w:t>
      </w:r>
      <w:r>
        <w:t xml:space="preserve">(1,7) </w:t>
      </w:r>
      <w:r w:rsidR="00497242">
        <w:t>and place the corner of yo</w:t>
      </w:r>
      <w:r w:rsidR="00400F72">
        <w:t>ur quadrat so that it is 1 m</w:t>
      </w:r>
      <w:r w:rsidR="00497242">
        <w:t xml:space="preserve"> </w:t>
      </w:r>
      <w:r>
        <w:t xml:space="preserve">‘horizontally’ </w:t>
      </w:r>
      <w:r w:rsidR="00497242">
        <w:t>along the first tape and 7</w:t>
      </w:r>
      <w:r w:rsidR="00400F72">
        <w:t> m</w:t>
      </w:r>
      <w:r w:rsidR="00497242">
        <w:t xml:space="preserve"> </w:t>
      </w:r>
      <w:r>
        <w:t xml:space="preserve">‘vertically’ </w:t>
      </w:r>
      <w:r w:rsidR="00497242">
        <w:t>up the second tape.</w:t>
      </w:r>
    </w:p>
    <w:p w14:paraId="4B11CA57" w14:textId="0FBFD061" w:rsidR="00497242" w:rsidRDefault="00500EF4" w:rsidP="0013651E">
      <w:pPr>
        <w:ind w:left="426" w:hanging="426"/>
      </w:pPr>
      <w:r>
        <w:rPr>
          <w:b/>
        </w:rPr>
        <w:t>5</w:t>
      </w:r>
      <w:r w:rsidR="00745587">
        <w:tab/>
      </w:r>
      <w:r w:rsidR="00497242">
        <w:t xml:space="preserve">Count the number of </w:t>
      </w:r>
      <w:r>
        <w:t>plants</w:t>
      </w:r>
      <w:r w:rsidR="00497242">
        <w:t xml:space="preserve"> </w:t>
      </w:r>
      <w:r>
        <w:t xml:space="preserve">of interest </w:t>
      </w:r>
      <w:r w:rsidR="00497242">
        <w:t>in the quadrat and record the results.</w:t>
      </w:r>
    </w:p>
    <w:p w14:paraId="048C4945" w14:textId="597B05B6" w:rsidR="00497242" w:rsidRDefault="00500EF4" w:rsidP="0013651E">
      <w:pPr>
        <w:ind w:left="426" w:hanging="426"/>
      </w:pPr>
      <w:r>
        <w:rPr>
          <w:b/>
        </w:rPr>
        <w:t>6</w:t>
      </w:r>
      <w:r w:rsidR="00745587">
        <w:tab/>
      </w:r>
      <w:r w:rsidR="00497242">
        <w:t xml:space="preserve">Repeat the counting procedure for the next </w:t>
      </w:r>
      <w:r w:rsidR="00400F72">
        <w:t>nine</w:t>
      </w:r>
      <w:r w:rsidR="00497242">
        <w:t xml:space="preserve"> sampling points.</w:t>
      </w:r>
    </w:p>
    <w:p w14:paraId="14E3917E" w14:textId="509003AE" w:rsidR="00497242" w:rsidRDefault="00500EF4" w:rsidP="0013651E">
      <w:pPr>
        <w:ind w:left="426" w:hanging="426"/>
      </w:pPr>
      <w:r>
        <w:rPr>
          <w:b/>
        </w:rPr>
        <w:t>7</w:t>
      </w:r>
      <w:r w:rsidR="00745587">
        <w:tab/>
      </w:r>
      <w:r w:rsidR="00497242">
        <w:t xml:space="preserve">Now place the tapes in a similar way on the second area of ground and repeat steps </w:t>
      </w:r>
      <w:r w:rsidRPr="00500EF4">
        <w:rPr>
          <w:b/>
        </w:rPr>
        <w:t>4</w:t>
      </w:r>
      <w:r w:rsidR="00497242">
        <w:t xml:space="preserve">, </w:t>
      </w:r>
      <w:r w:rsidRPr="00500EF4">
        <w:rPr>
          <w:b/>
        </w:rPr>
        <w:t>5</w:t>
      </w:r>
      <w:r w:rsidR="00497242">
        <w:t xml:space="preserve"> and </w:t>
      </w:r>
      <w:r w:rsidRPr="00500EF4">
        <w:rPr>
          <w:b/>
        </w:rPr>
        <w:t>6</w:t>
      </w:r>
      <w:r w:rsidR="00497242">
        <w:t>, recording all your data as you go.</w:t>
      </w:r>
    </w:p>
    <w:p w14:paraId="795155CD" w14:textId="1275F832" w:rsidR="00295E4C" w:rsidRDefault="00500EF4" w:rsidP="0013651E">
      <w:pPr>
        <w:ind w:left="426" w:hanging="426"/>
      </w:pPr>
      <w:r>
        <w:rPr>
          <w:b/>
        </w:rPr>
        <w:t>8</w:t>
      </w:r>
      <w:r w:rsidR="00745587">
        <w:tab/>
      </w:r>
      <w:r w:rsidR="00497242">
        <w:t xml:space="preserve">Calculate the density of </w:t>
      </w:r>
      <w:r>
        <w:t>plants</w:t>
      </w:r>
      <w:r w:rsidR="00497242">
        <w:t xml:space="preserve"> in each </w:t>
      </w:r>
      <w:r w:rsidR="004D7A8E">
        <w:t xml:space="preserve">of the two </w:t>
      </w:r>
      <w:r w:rsidR="00497242">
        <w:t>area</w:t>
      </w:r>
      <w:r w:rsidR="004D7A8E">
        <w:t>s</w:t>
      </w:r>
      <w:r w:rsidR="00497242">
        <w:t xml:space="preserve"> as follows:</w:t>
      </w:r>
    </w:p>
    <w:p w14:paraId="4055A12B" w14:textId="5D4854BE" w:rsidR="00497242" w:rsidRDefault="00500EF4" w:rsidP="00745587">
      <w:pPr>
        <w:tabs>
          <w:tab w:val="left" w:pos="1704"/>
        </w:tabs>
        <w:ind w:left="852"/>
      </w:pPr>
      <w:proofErr w:type="gramStart"/>
      <w:r>
        <w:t>density</w:t>
      </w:r>
      <w:proofErr w:type="gramEnd"/>
      <w:r w:rsidR="0013651E">
        <w:tab/>
      </w:r>
      <w:r w:rsidR="00497242">
        <w:t>= number of individuals ÷ area</w:t>
      </w:r>
    </w:p>
    <w:p w14:paraId="3014C6AA" w14:textId="5D7A3614" w:rsidR="00497242" w:rsidRDefault="00745587" w:rsidP="0013651E">
      <w:pPr>
        <w:ind w:left="426" w:hanging="426"/>
      </w:pPr>
      <w:r>
        <w:tab/>
      </w:r>
      <w:r w:rsidR="00500EF4">
        <w:t>For example, i</w:t>
      </w:r>
      <w:r w:rsidR="00497242">
        <w:t xml:space="preserve">f 10 quadrats contain a total of </w:t>
      </w:r>
      <w:r w:rsidR="004D7A8E">
        <w:t>175 plants</w:t>
      </w:r>
      <w:r w:rsidR="00500EF4">
        <w:t>:</w:t>
      </w:r>
    </w:p>
    <w:p w14:paraId="28162BA5" w14:textId="32653DC9" w:rsidR="004D7A8E" w:rsidRDefault="00500EF4" w:rsidP="00745587">
      <w:pPr>
        <w:tabs>
          <w:tab w:val="left" w:pos="1704"/>
        </w:tabs>
        <w:ind w:left="852"/>
      </w:pPr>
      <w:proofErr w:type="gramStart"/>
      <w:r>
        <w:t>density</w:t>
      </w:r>
      <w:proofErr w:type="gramEnd"/>
      <w:r w:rsidR="0013651E">
        <w:tab/>
      </w:r>
      <w:r w:rsidR="004D7A8E">
        <w:t xml:space="preserve">= 175 ÷ (10 </w:t>
      </w:r>
      <w:r w:rsidR="0013651E">
        <w:sym w:font="Symbol" w:char="F0B4"/>
      </w:r>
      <w:r w:rsidR="004D7A8E">
        <w:t xml:space="preserve"> 0.5</w:t>
      </w:r>
      <w:r>
        <w:t> m</w:t>
      </w:r>
      <w:r w:rsidR="004D7A8E">
        <w:t xml:space="preserve"> </w:t>
      </w:r>
      <w:r w:rsidR="0013651E">
        <w:sym w:font="Symbol" w:char="F0B4"/>
      </w:r>
      <w:r w:rsidR="004D7A8E">
        <w:t xml:space="preserve"> 0.5</w:t>
      </w:r>
      <w:r>
        <w:t> m</w:t>
      </w:r>
      <w:r w:rsidR="004D7A8E">
        <w:t>)</w:t>
      </w:r>
    </w:p>
    <w:p w14:paraId="75952225" w14:textId="77777777" w:rsidR="004D7A8E" w:rsidRDefault="0013651E" w:rsidP="00745587">
      <w:pPr>
        <w:tabs>
          <w:tab w:val="left" w:pos="1704"/>
        </w:tabs>
        <w:ind w:left="852"/>
        <w:rPr>
          <w:vertAlign w:val="superscript"/>
        </w:rPr>
      </w:pPr>
      <w:r>
        <w:tab/>
      </w:r>
      <w:r w:rsidR="004D7A8E">
        <w:t>=</w:t>
      </w:r>
      <w:r>
        <w:t xml:space="preserve"> </w:t>
      </w:r>
      <w:r w:rsidR="004D7A8E">
        <w:t>175 ÷ 2.5</w:t>
      </w:r>
      <w:r>
        <w:t> </w:t>
      </w:r>
      <w:r w:rsidR="004D7A8E">
        <w:t>m</w:t>
      </w:r>
      <w:r w:rsidR="004D7A8E" w:rsidRPr="004D7A8E">
        <w:rPr>
          <w:vertAlign w:val="superscript"/>
        </w:rPr>
        <w:t>2</w:t>
      </w:r>
    </w:p>
    <w:p w14:paraId="754BD109" w14:textId="19703D71" w:rsidR="004D7A8E" w:rsidRPr="00500EF4" w:rsidRDefault="0013651E" w:rsidP="00745587">
      <w:pPr>
        <w:tabs>
          <w:tab w:val="left" w:pos="1704"/>
        </w:tabs>
        <w:ind w:left="852"/>
      </w:pPr>
      <w:r>
        <w:tab/>
      </w:r>
      <w:r w:rsidR="00500EF4">
        <w:t xml:space="preserve">= </w:t>
      </w:r>
      <w:r w:rsidR="004D7A8E">
        <w:t>70</w:t>
      </w:r>
      <w:r>
        <w:t> </w:t>
      </w:r>
      <w:r w:rsidR="004D7A8E">
        <w:t>m</w:t>
      </w:r>
      <w:r>
        <w:rPr>
          <w:vertAlign w:val="superscript"/>
        </w:rPr>
        <w:t>–</w:t>
      </w:r>
      <w:r w:rsidR="004D7A8E" w:rsidRPr="004D7A8E">
        <w:rPr>
          <w:vertAlign w:val="superscript"/>
        </w:rPr>
        <w:t>2</w:t>
      </w:r>
      <w:r w:rsidR="00500EF4">
        <w:t xml:space="preserve"> or 70 plants per m</w:t>
      </w:r>
      <w:r w:rsidR="00500EF4" w:rsidRPr="00500EF4">
        <w:rPr>
          <w:vertAlign w:val="superscript"/>
        </w:rPr>
        <w:t>2</w:t>
      </w:r>
    </w:p>
    <w:p w14:paraId="789F402D" w14:textId="77777777" w:rsidR="00295E4C" w:rsidRDefault="00295E4C" w:rsidP="00295E4C">
      <w:pPr>
        <w:pStyle w:val="Heading3"/>
      </w:pPr>
      <w:r>
        <w:lastRenderedPageBreak/>
        <w:t>Questions</w:t>
      </w:r>
      <w:r w:rsidR="004D7A8E">
        <w:t xml:space="preserve"> and further work</w:t>
      </w:r>
    </w:p>
    <w:p w14:paraId="106DEC92" w14:textId="6F7C3D6A" w:rsidR="004D7A8E" w:rsidRDefault="004D7A8E" w:rsidP="0013651E">
      <w:pPr>
        <w:pStyle w:val="Question"/>
        <w:tabs>
          <w:tab w:val="clear" w:pos="567"/>
        </w:tabs>
        <w:ind w:left="426" w:hanging="426"/>
      </w:pPr>
      <w:r w:rsidRPr="00745587">
        <w:rPr>
          <w:b/>
        </w:rPr>
        <w:t>1</w:t>
      </w:r>
      <w:r w:rsidR="0013651E">
        <w:tab/>
      </w:r>
      <w:r>
        <w:t xml:space="preserve">Compare the densities of </w:t>
      </w:r>
      <w:r w:rsidR="00C06766">
        <w:t>the plant you have selected</w:t>
      </w:r>
      <w:r>
        <w:t xml:space="preserve"> in the two areas.</w:t>
      </w:r>
      <w:r w:rsidR="00745587">
        <w:t xml:space="preserve"> </w:t>
      </w:r>
      <w:r>
        <w:t>Are</w:t>
      </w:r>
      <w:r w:rsidR="008867C8">
        <w:t xml:space="preserve"> they similar or very different?</w:t>
      </w:r>
    </w:p>
    <w:p w14:paraId="39301EEC" w14:textId="77777777" w:rsidR="00C06766" w:rsidRDefault="00C06766" w:rsidP="0013651E">
      <w:pPr>
        <w:pStyle w:val="Question"/>
        <w:tabs>
          <w:tab w:val="clear" w:pos="567"/>
        </w:tabs>
        <w:ind w:left="426" w:hanging="426"/>
      </w:pPr>
    </w:p>
    <w:p w14:paraId="061F2692" w14:textId="77777777" w:rsidR="00C06766" w:rsidRDefault="00C06766" w:rsidP="0013651E">
      <w:pPr>
        <w:pStyle w:val="Question"/>
        <w:tabs>
          <w:tab w:val="clear" w:pos="567"/>
        </w:tabs>
        <w:ind w:left="426" w:hanging="426"/>
      </w:pPr>
    </w:p>
    <w:p w14:paraId="7417528D" w14:textId="77777777" w:rsidR="00C06766" w:rsidRDefault="00C06766" w:rsidP="0013651E">
      <w:pPr>
        <w:pStyle w:val="Question"/>
        <w:tabs>
          <w:tab w:val="clear" w:pos="567"/>
        </w:tabs>
        <w:ind w:left="426" w:hanging="426"/>
      </w:pPr>
    </w:p>
    <w:p w14:paraId="554AC805" w14:textId="77777777" w:rsidR="00C06766" w:rsidRDefault="00C06766" w:rsidP="0013651E">
      <w:pPr>
        <w:pStyle w:val="Question"/>
        <w:tabs>
          <w:tab w:val="clear" w:pos="567"/>
        </w:tabs>
        <w:ind w:left="426" w:hanging="426"/>
      </w:pPr>
    </w:p>
    <w:p w14:paraId="4B6FEFB5" w14:textId="77777777" w:rsidR="00C06766" w:rsidRDefault="00C06766" w:rsidP="0013651E">
      <w:pPr>
        <w:pStyle w:val="Question"/>
        <w:tabs>
          <w:tab w:val="clear" w:pos="567"/>
        </w:tabs>
        <w:ind w:left="426" w:hanging="426"/>
      </w:pPr>
    </w:p>
    <w:p w14:paraId="204BD1B1" w14:textId="77777777" w:rsidR="00C06766" w:rsidRDefault="00C06766" w:rsidP="0013651E">
      <w:pPr>
        <w:pStyle w:val="Question"/>
        <w:tabs>
          <w:tab w:val="clear" w:pos="567"/>
        </w:tabs>
        <w:ind w:left="426" w:hanging="426"/>
      </w:pPr>
    </w:p>
    <w:p w14:paraId="17B82C19" w14:textId="77777777" w:rsidR="00C06766" w:rsidRDefault="00C06766" w:rsidP="0013651E">
      <w:pPr>
        <w:pStyle w:val="Question"/>
        <w:tabs>
          <w:tab w:val="clear" w:pos="567"/>
        </w:tabs>
        <w:ind w:left="426" w:hanging="426"/>
      </w:pPr>
    </w:p>
    <w:p w14:paraId="30E84CAC" w14:textId="77777777" w:rsidR="00C06766" w:rsidRDefault="00C06766" w:rsidP="0013651E">
      <w:pPr>
        <w:pStyle w:val="Question"/>
        <w:tabs>
          <w:tab w:val="clear" w:pos="567"/>
        </w:tabs>
        <w:ind w:left="426" w:hanging="426"/>
      </w:pPr>
    </w:p>
    <w:p w14:paraId="5AD228B1" w14:textId="77777777" w:rsidR="00C06766" w:rsidRDefault="00C06766" w:rsidP="0013651E">
      <w:pPr>
        <w:pStyle w:val="Question"/>
        <w:tabs>
          <w:tab w:val="clear" w:pos="567"/>
        </w:tabs>
        <w:ind w:left="426" w:hanging="426"/>
      </w:pPr>
    </w:p>
    <w:p w14:paraId="64195801" w14:textId="19B2D234" w:rsidR="004D7A8E" w:rsidRDefault="004D7A8E" w:rsidP="0013651E">
      <w:pPr>
        <w:pStyle w:val="Question"/>
        <w:tabs>
          <w:tab w:val="clear" w:pos="567"/>
        </w:tabs>
        <w:ind w:left="426" w:hanging="426"/>
      </w:pPr>
      <w:r w:rsidRPr="00745587">
        <w:rPr>
          <w:b/>
        </w:rPr>
        <w:t>2</w:t>
      </w:r>
      <w:r w:rsidR="0013651E">
        <w:tab/>
      </w:r>
      <w:r w:rsidR="00C06766">
        <w:t>T</w:t>
      </w:r>
      <w:r>
        <w:t>ry to account for any differences you observe.</w:t>
      </w:r>
      <w:r w:rsidR="00745587">
        <w:t xml:space="preserve"> </w:t>
      </w:r>
      <w:r>
        <w:t xml:space="preserve">List those </w:t>
      </w:r>
      <w:r w:rsidR="00745587">
        <w:t>factors that</w:t>
      </w:r>
      <w:r>
        <w:t xml:space="preserve"> </w:t>
      </w:r>
      <w:r w:rsidR="003F5041">
        <w:t>might affect plant distribution</w:t>
      </w:r>
      <w:r w:rsidR="00C06766">
        <w:t>.</w:t>
      </w:r>
    </w:p>
    <w:p w14:paraId="13D23FE2" w14:textId="77777777" w:rsidR="00C06766" w:rsidRDefault="00C06766" w:rsidP="0013651E">
      <w:pPr>
        <w:pStyle w:val="Question"/>
        <w:tabs>
          <w:tab w:val="clear" w:pos="567"/>
        </w:tabs>
        <w:ind w:left="426" w:hanging="426"/>
      </w:pPr>
    </w:p>
    <w:p w14:paraId="2D0210C2" w14:textId="77777777" w:rsidR="00C06766" w:rsidRDefault="00C06766" w:rsidP="0013651E">
      <w:pPr>
        <w:pStyle w:val="Question"/>
        <w:tabs>
          <w:tab w:val="clear" w:pos="567"/>
        </w:tabs>
        <w:ind w:left="426" w:hanging="426"/>
      </w:pPr>
    </w:p>
    <w:p w14:paraId="4349BE57" w14:textId="77777777" w:rsidR="00C06766" w:rsidRDefault="00C06766" w:rsidP="0013651E">
      <w:pPr>
        <w:pStyle w:val="Question"/>
        <w:tabs>
          <w:tab w:val="clear" w:pos="567"/>
        </w:tabs>
        <w:ind w:left="426" w:hanging="426"/>
      </w:pPr>
    </w:p>
    <w:p w14:paraId="7F17DD9A" w14:textId="77777777" w:rsidR="00C06766" w:rsidRDefault="00C06766" w:rsidP="0013651E">
      <w:pPr>
        <w:pStyle w:val="Question"/>
        <w:tabs>
          <w:tab w:val="clear" w:pos="567"/>
        </w:tabs>
        <w:ind w:left="426" w:hanging="426"/>
      </w:pPr>
    </w:p>
    <w:p w14:paraId="3B521CB1" w14:textId="7C2B3BAE" w:rsidR="004D7A8E" w:rsidRDefault="004D7A8E" w:rsidP="0013651E">
      <w:pPr>
        <w:pStyle w:val="Question"/>
        <w:tabs>
          <w:tab w:val="clear" w:pos="567"/>
        </w:tabs>
        <w:ind w:left="426" w:hanging="426"/>
      </w:pPr>
      <w:r w:rsidRPr="00745587">
        <w:rPr>
          <w:b/>
        </w:rPr>
        <w:t>3</w:t>
      </w:r>
      <w:r w:rsidR="0013651E">
        <w:tab/>
      </w:r>
      <w:r>
        <w:t xml:space="preserve">Repeat the procedure for a different species </w:t>
      </w:r>
      <w:r w:rsidR="00415877">
        <w:t xml:space="preserve">in these areas </w:t>
      </w:r>
      <w:r>
        <w:t>and see if the results are similar.</w:t>
      </w:r>
      <w:r w:rsidR="00745587">
        <w:t xml:space="preserve"> </w:t>
      </w:r>
      <w:r>
        <w:t>Try to account for similarities and differences.</w:t>
      </w:r>
    </w:p>
    <w:p w14:paraId="71046068" w14:textId="77777777" w:rsidR="00C06766" w:rsidRDefault="00C06766" w:rsidP="0013651E">
      <w:pPr>
        <w:pStyle w:val="Question"/>
        <w:tabs>
          <w:tab w:val="clear" w:pos="567"/>
        </w:tabs>
        <w:ind w:left="426" w:hanging="426"/>
      </w:pPr>
    </w:p>
    <w:p w14:paraId="4FF365F3" w14:textId="77777777" w:rsidR="00C06766" w:rsidRDefault="00C06766" w:rsidP="0013651E">
      <w:pPr>
        <w:pStyle w:val="Question"/>
        <w:tabs>
          <w:tab w:val="clear" w:pos="567"/>
        </w:tabs>
        <w:ind w:left="426" w:hanging="426"/>
      </w:pPr>
    </w:p>
    <w:p w14:paraId="479AF1F8" w14:textId="77777777" w:rsidR="00C06766" w:rsidRDefault="00C06766" w:rsidP="0013651E">
      <w:pPr>
        <w:pStyle w:val="Question"/>
        <w:tabs>
          <w:tab w:val="clear" w:pos="567"/>
        </w:tabs>
        <w:ind w:left="426" w:hanging="426"/>
      </w:pPr>
    </w:p>
    <w:p w14:paraId="1E419701" w14:textId="77777777" w:rsidR="00C06766" w:rsidRDefault="00C06766" w:rsidP="0013651E">
      <w:pPr>
        <w:pStyle w:val="Question"/>
        <w:tabs>
          <w:tab w:val="clear" w:pos="567"/>
        </w:tabs>
        <w:ind w:left="426" w:hanging="426"/>
      </w:pPr>
    </w:p>
    <w:p w14:paraId="37E25ACA" w14:textId="77777777" w:rsidR="00C06766" w:rsidRDefault="00C06766" w:rsidP="0013651E">
      <w:pPr>
        <w:pStyle w:val="Question"/>
        <w:tabs>
          <w:tab w:val="clear" w:pos="567"/>
        </w:tabs>
        <w:ind w:left="426" w:hanging="426"/>
      </w:pPr>
    </w:p>
    <w:p w14:paraId="4F43DEE6" w14:textId="77777777" w:rsidR="00C06766" w:rsidRDefault="00C06766" w:rsidP="0013651E">
      <w:pPr>
        <w:pStyle w:val="Question"/>
        <w:tabs>
          <w:tab w:val="clear" w:pos="567"/>
        </w:tabs>
        <w:ind w:left="426" w:hanging="426"/>
      </w:pPr>
    </w:p>
    <w:p w14:paraId="79CB0D62" w14:textId="77777777" w:rsidR="00C06766" w:rsidRDefault="00C06766" w:rsidP="0013651E">
      <w:pPr>
        <w:pStyle w:val="Question"/>
        <w:tabs>
          <w:tab w:val="clear" w:pos="567"/>
        </w:tabs>
        <w:ind w:left="426" w:hanging="426"/>
      </w:pPr>
    </w:p>
    <w:p w14:paraId="58239594" w14:textId="1FC66E03" w:rsidR="004D7A8E" w:rsidRDefault="004D7A8E" w:rsidP="0013651E">
      <w:pPr>
        <w:pStyle w:val="Question"/>
        <w:tabs>
          <w:tab w:val="clear" w:pos="567"/>
        </w:tabs>
        <w:ind w:left="426" w:hanging="426"/>
      </w:pPr>
      <w:r w:rsidRPr="00745587">
        <w:rPr>
          <w:b/>
        </w:rPr>
        <w:t>4</w:t>
      </w:r>
      <w:r w:rsidR="0013651E">
        <w:tab/>
      </w:r>
      <w:r>
        <w:t>Carry out a similar investigation to determine species frequency</w:t>
      </w:r>
      <w:r w:rsidR="00C06766">
        <w:t xml:space="preserve"> for a different </w:t>
      </w:r>
      <w:r w:rsidR="003F5041">
        <w:t>organism</w:t>
      </w:r>
      <w:r>
        <w:t>.</w:t>
      </w:r>
      <w:r w:rsidR="00745587">
        <w:t xml:space="preserve"> </w:t>
      </w:r>
      <w:r>
        <w:t>This is the percentage of quadrats in which your chosen species is found.</w:t>
      </w:r>
      <w:r w:rsidR="00745587">
        <w:t xml:space="preserve"> </w:t>
      </w:r>
      <w:r>
        <w:t xml:space="preserve">So if barnacles occurred in </w:t>
      </w:r>
      <w:r w:rsidR="00400F72">
        <w:t>four</w:t>
      </w:r>
      <w:r>
        <w:t xml:space="preserve"> </w:t>
      </w:r>
      <w:r w:rsidR="00C06766">
        <w:t xml:space="preserve">out </w:t>
      </w:r>
      <w:r>
        <w:t xml:space="preserve">of </w:t>
      </w:r>
      <w:r w:rsidR="00400F72">
        <w:t>ten</w:t>
      </w:r>
      <w:r>
        <w:t xml:space="preserve"> quadrats on a rocky shore, the species frequency would be 40%.</w:t>
      </w:r>
    </w:p>
    <w:p w14:paraId="4E2BAED6" w14:textId="4C95AD81" w:rsidR="00C06766" w:rsidRPr="004D7A8E" w:rsidRDefault="00C06766" w:rsidP="0013651E">
      <w:pPr>
        <w:pStyle w:val="Question"/>
        <w:tabs>
          <w:tab w:val="clear" w:pos="567"/>
        </w:tabs>
        <w:ind w:left="426" w:hanging="426"/>
      </w:pPr>
      <w:r w:rsidRPr="00C06766">
        <w:tab/>
        <w:t>Record your results on separate paper.</w:t>
      </w:r>
    </w:p>
    <w:sectPr w:rsidR="00C06766" w:rsidRPr="004D7A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4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50C165" w14:textId="77777777" w:rsidR="004738F8" w:rsidRDefault="004738F8">
      <w:r>
        <w:separator/>
      </w:r>
    </w:p>
  </w:endnote>
  <w:endnote w:type="continuationSeparator" w:id="0">
    <w:p w14:paraId="27598D75" w14:textId="77777777" w:rsidR="004738F8" w:rsidRDefault="00473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A61D3E" w14:textId="77777777" w:rsidR="00B9660B" w:rsidRDefault="00B9660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580688" w14:textId="6154BCB8" w:rsidR="00CF1450" w:rsidRDefault="00B9660B">
    <w:pPr>
      <w:pStyle w:val="Footer"/>
      <w:pBdr>
        <w:top w:val="single" w:sz="4" w:space="1" w:color="auto"/>
      </w:pBdr>
      <w:tabs>
        <w:tab w:val="clear" w:pos="8306"/>
        <w:tab w:val="right" w:pos="9072"/>
      </w:tabs>
    </w:pPr>
    <w:r>
      <w:t>©</w:t>
    </w:r>
    <w:bookmarkStart w:id="0" w:name="_GoBack"/>
    <w:bookmarkEnd w:id="0"/>
    <w:r w:rsidR="00324660">
      <w:t xml:space="preserve"> Cambridge University Press 2014</w:t>
    </w:r>
    <w:r w:rsidR="00CF1450">
      <w:t>. All rights reserved.</w:t>
    </w:r>
    <w:r w:rsidR="00CF1450">
      <w:tab/>
      <w:t xml:space="preserve">Page </w:t>
    </w:r>
    <w:r w:rsidR="00CF1450">
      <w:rPr>
        <w:rStyle w:val="PageNumber"/>
      </w:rPr>
      <w:fldChar w:fldCharType="begin"/>
    </w:r>
    <w:r w:rsidR="00CF1450">
      <w:rPr>
        <w:rStyle w:val="PageNumber"/>
      </w:rPr>
      <w:instrText xml:space="preserve"> PAGE </w:instrText>
    </w:r>
    <w:r w:rsidR="00CF1450">
      <w:rPr>
        <w:rStyle w:val="PageNumber"/>
      </w:rPr>
      <w:fldChar w:fldCharType="separate"/>
    </w:r>
    <w:r>
      <w:rPr>
        <w:rStyle w:val="PageNumber"/>
        <w:noProof/>
      </w:rPr>
      <w:t>1</w:t>
    </w:r>
    <w:r w:rsidR="00CF1450">
      <w:rPr>
        <w:rStyle w:val="PageNumber"/>
      </w:rPr>
      <w:fldChar w:fldCharType="end"/>
    </w:r>
    <w:r w:rsidR="00CF1450">
      <w:rPr>
        <w:rStyle w:val="PageNumber"/>
      </w:rPr>
      <w:t xml:space="preserve"> of </w:t>
    </w:r>
    <w:r w:rsidR="00CF1450">
      <w:rPr>
        <w:rStyle w:val="PageNumber"/>
      </w:rPr>
      <w:fldChar w:fldCharType="begin"/>
    </w:r>
    <w:r w:rsidR="00CF1450">
      <w:rPr>
        <w:rStyle w:val="PageNumber"/>
      </w:rPr>
      <w:instrText xml:space="preserve"> NUMPAGES </w:instrText>
    </w:r>
    <w:r w:rsidR="00CF1450">
      <w:rPr>
        <w:rStyle w:val="PageNumber"/>
      </w:rPr>
      <w:fldChar w:fldCharType="separate"/>
    </w:r>
    <w:r>
      <w:rPr>
        <w:rStyle w:val="PageNumber"/>
        <w:noProof/>
      </w:rPr>
      <w:t>2</w:t>
    </w:r>
    <w:r w:rsidR="00CF1450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6437C8" w14:textId="77777777" w:rsidR="00B9660B" w:rsidRDefault="00B966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8F78B2" w14:textId="77777777" w:rsidR="004738F8" w:rsidRDefault="004738F8">
      <w:r>
        <w:separator/>
      </w:r>
    </w:p>
  </w:footnote>
  <w:footnote w:type="continuationSeparator" w:id="0">
    <w:p w14:paraId="785B7209" w14:textId="77777777" w:rsidR="004738F8" w:rsidRDefault="004738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8572CA" w14:textId="77777777" w:rsidR="00B9660B" w:rsidRDefault="00B9660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69C628" w14:textId="77777777" w:rsidR="00CF1450" w:rsidRDefault="008430A0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7728" behindDoc="1" locked="0" layoutInCell="0" allowOverlap="1" wp14:anchorId="39C30185" wp14:editId="091E16D9">
          <wp:simplePos x="0" y="0"/>
          <wp:positionH relativeFrom="column">
            <wp:posOffset>5392420</wp:posOffset>
          </wp:positionH>
          <wp:positionV relativeFrom="paragraph">
            <wp:posOffset>-198755</wp:posOffset>
          </wp:positionV>
          <wp:extent cx="896620" cy="932180"/>
          <wp:effectExtent l="0" t="0" r="0" b="7620"/>
          <wp:wrapSquare wrapText="bothSides"/>
          <wp:docPr id="1" name="Picture 1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95E4C">
      <w:t>Biology</w:t>
    </w:r>
    <w:r w:rsidR="00CF1450">
      <w:t xml:space="preserve"> for the IB Diploma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BE7834" w14:textId="77777777" w:rsidR="00B9660B" w:rsidRDefault="00B9660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512671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7C4406"/>
    <w:multiLevelType w:val="hybridMultilevel"/>
    <w:tmpl w:val="2216FFF8"/>
    <w:lvl w:ilvl="0" w:tplc="BE565F5E">
      <w:start w:val="1"/>
      <w:numFmt w:val="decimal"/>
      <w:lvlText w:val="%1"/>
      <w:lvlJc w:val="left"/>
      <w:pPr>
        <w:ind w:left="930" w:hanging="57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13868"/>
    <w:multiLevelType w:val="hybridMultilevel"/>
    <w:tmpl w:val="15E2D88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C51030"/>
    <w:multiLevelType w:val="hybridMultilevel"/>
    <w:tmpl w:val="8C0870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400AB6"/>
    <w:multiLevelType w:val="hybridMultilevel"/>
    <w:tmpl w:val="29FCF75A"/>
    <w:lvl w:ilvl="0" w:tplc="BB4AB1B0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53D476E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2E0B30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156134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D78272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F046EC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B0001B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1015C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7A09A9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9714655"/>
    <w:multiLevelType w:val="hybridMultilevel"/>
    <w:tmpl w:val="F37EE9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5851DD"/>
    <w:multiLevelType w:val="hybridMultilevel"/>
    <w:tmpl w:val="7CF8D17A"/>
    <w:lvl w:ilvl="0" w:tplc="D752FA7E">
      <w:start w:val="1"/>
      <w:numFmt w:val="bullet"/>
      <w:pStyle w:val="Listbullet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AC4287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722E9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8CC3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C5E46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67CC3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2EBB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A14B2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35CED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F1B5FCC"/>
    <w:multiLevelType w:val="hybridMultilevel"/>
    <w:tmpl w:val="C23AAD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3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29D"/>
    <w:rsid w:val="000A0C9A"/>
    <w:rsid w:val="000E0D73"/>
    <w:rsid w:val="00113667"/>
    <w:rsid w:val="0013651E"/>
    <w:rsid w:val="0019329D"/>
    <w:rsid w:val="00203BB6"/>
    <w:rsid w:val="00295E4C"/>
    <w:rsid w:val="00324660"/>
    <w:rsid w:val="00382EB2"/>
    <w:rsid w:val="003F5041"/>
    <w:rsid w:val="00400F72"/>
    <w:rsid w:val="00415877"/>
    <w:rsid w:val="004738F8"/>
    <w:rsid w:val="00482CBB"/>
    <w:rsid w:val="00497242"/>
    <w:rsid w:val="004D7A8E"/>
    <w:rsid w:val="00500EF4"/>
    <w:rsid w:val="00593726"/>
    <w:rsid w:val="00622A4F"/>
    <w:rsid w:val="00626016"/>
    <w:rsid w:val="00663570"/>
    <w:rsid w:val="00670D11"/>
    <w:rsid w:val="00681684"/>
    <w:rsid w:val="00681AF0"/>
    <w:rsid w:val="006A539B"/>
    <w:rsid w:val="006E5EFC"/>
    <w:rsid w:val="0072151B"/>
    <w:rsid w:val="00745587"/>
    <w:rsid w:val="007C0945"/>
    <w:rsid w:val="008430A0"/>
    <w:rsid w:val="00853FFF"/>
    <w:rsid w:val="008867C8"/>
    <w:rsid w:val="008D5B74"/>
    <w:rsid w:val="009F2AA1"/>
    <w:rsid w:val="00B9660B"/>
    <w:rsid w:val="00B977F1"/>
    <w:rsid w:val="00C06766"/>
    <w:rsid w:val="00C15241"/>
    <w:rsid w:val="00C354A9"/>
    <w:rsid w:val="00CC2500"/>
    <w:rsid w:val="00CF1450"/>
    <w:rsid w:val="00D57782"/>
    <w:rsid w:val="00E306B5"/>
    <w:rsid w:val="00E97361"/>
    <w:rsid w:val="00F35930"/>
    <w:rsid w:val="00F419E7"/>
    <w:rsid w:val="00F91DE3"/>
    <w:rsid w:val="00FC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A3D402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20"/>
    </w:pPr>
    <w:rPr>
      <w:rFonts w:ascii="Times New Roman" w:hAnsi="Times New Roman"/>
      <w:sz w:val="22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20"/>
    </w:pPr>
    <w:rPr>
      <w:rFonts w:ascii="Times New Roman" w:hAnsi="Times New Roman"/>
      <w:sz w:val="22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wner\Desktop\Tim's%20folder\CUP\IB%20Website_Feb%202011\Templates\IB%20Chem%20websit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18AC43-FB68-494C-8C25-F22D2B470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IB Chem website template</Template>
  <TotalTime>0</TotalTime>
  <Pages>2</Pages>
  <Words>580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Extension worksheet – Topic 6</vt:lpstr>
    </vt:vector>
  </TitlesOfParts>
  <Company>Cambridge University Press</Company>
  <LinksUpToDate>false</LinksUpToDate>
  <CharactersWithSpaces>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Extension worksheet – Topic 6</dc:title>
  <dc:creator>Tim Jackson</dc:creator>
  <cp:lastModifiedBy>Sarah Quayle</cp:lastModifiedBy>
  <cp:revision>4</cp:revision>
  <cp:lastPrinted>2014-04-23T06:44:00Z</cp:lastPrinted>
  <dcterms:created xsi:type="dcterms:W3CDTF">2014-04-18T11:02:00Z</dcterms:created>
  <dcterms:modified xsi:type="dcterms:W3CDTF">2014-05-21T14:02:00Z</dcterms:modified>
</cp:coreProperties>
</file>